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A8" w:rsidRDefault="004628CF">
      <w:pPr>
        <w:framePr w:wrap="none" w:vAnchor="page" w:hAnchor="page" w:x="5742" w:y="4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"C:\\Users\\AACE~1\\AppData\\Local\\Temp\\FineReader12.00\\media\\image1.png"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0.25pt">
            <v:imagedata r:id="rId7" r:href="rId8"/>
          </v:shape>
        </w:pict>
      </w:r>
      <w:r>
        <w:fldChar w:fldCharType="end"/>
      </w:r>
    </w:p>
    <w:p w:rsidR="00370BA8" w:rsidRDefault="004628CF" w:rsidP="00CA2DB2">
      <w:pPr>
        <w:pStyle w:val="30"/>
        <w:framePr w:w="9581" w:h="2850" w:hRule="exact" w:wrap="none" w:vAnchor="page" w:hAnchor="page" w:x="1235" w:y="1771"/>
        <w:shd w:val="clear" w:color="auto" w:fill="auto"/>
        <w:spacing w:before="0" w:after="126" w:line="400" w:lineRule="exact"/>
        <w:ind w:right="-54"/>
      </w:pPr>
      <w:r>
        <w:t>Правительство Нижегородской области</w:t>
      </w:r>
    </w:p>
    <w:p w:rsidR="00370BA8" w:rsidRDefault="004628CF" w:rsidP="00CA2DB2">
      <w:pPr>
        <w:pStyle w:val="10"/>
        <w:framePr w:w="9581" w:h="2850" w:hRule="exact" w:wrap="none" w:vAnchor="page" w:hAnchor="page" w:x="1235" w:y="1771"/>
        <w:shd w:val="clear" w:color="auto" w:fill="auto"/>
        <w:spacing w:before="0" w:after="134" w:line="420" w:lineRule="exact"/>
        <w:ind w:right="-54"/>
      </w:pPr>
      <w:bookmarkStart w:id="0" w:name="bookmark0"/>
      <w:r>
        <w:t>ПОСТАНОВЛЕНИЕ</w:t>
      </w:r>
      <w:bookmarkEnd w:id="0"/>
    </w:p>
    <w:p w:rsidR="00370BA8" w:rsidRDefault="004628CF" w:rsidP="00CA2DB2">
      <w:pPr>
        <w:pStyle w:val="20"/>
        <w:framePr w:w="9581" w:h="2850" w:hRule="exact" w:wrap="none" w:vAnchor="page" w:hAnchor="page" w:x="1235" w:y="1771"/>
        <w:shd w:val="clear" w:color="auto" w:fill="auto"/>
        <w:tabs>
          <w:tab w:val="left" w:pos="6758"/>
          <w:tab w:val="left" w:pos="7756"/>
        </w:tabs>
        <w:spacing w:before="0" w:after="363" w:line="280" w:lineRule="exact"/>
        <w:ind w:left="460" w:right="-54"/>
        <w:jc w:val="center"/>
      </w:pPr>
      <w:r w:rsidRPr="00DD1517">
        <w:rPr>
          <w:u w:val="single"/>
        </w:rPr>
        <w:t>22 декабря 2017 года</w:t>
      </w:r>
      <w:bookmarkStart w:id="1" w:name="_GoBack"/>
      <w:bookmarkEnd w:id="1"/>
      <w:r>
        <w:tab/>
      </w:r>
      <w:r w:rsidRPr="002A3E34">
        <w:rPr>
          <w:vertAlign w:val="subscript"/>
        </w:rPr>
        <w:t>№</w:t>
      </w:r>
      <w:r w:rsidR="00CA2DB2" w:rsidRPr="002A3E34">
        <w:rPr>
          <w:u w:val="single"/>
        </w:rPr>
        <w:t xml:space="preserve">     </w:t>
      </w:r>
      <w:r w:rsidRPr="002A3E34">
        <w:rPr>
          <w:u w:val="single"/>
        </w:rPr>
        <w:t>930</w:t>
      </w:r>
    </w:p>
    <w:p w:rsidR="00370BA8" w:rsidRDefault="004628CF" w:rsidP="00CA2DB2">
      <w:pPr>
        <w:pStyle w:val="40"/>
        <w:framePr w:w="9581" w:h="2850" w:hRule="exact" w:wrap="none" w:vAnchor="page" w:hAnchor="page" w:x="1235" w:y="1771"/>
        <w:shd w:val="clear" w:color="auto" w:fill="auto"/>
        <w:spacing w:before="0" w:after="0"/>
        <w:ind w:left="567" w:right="87" w:firstLine="220"/>
        <w:jc w:val="center"/>
      </w:pPr>
      <w:r>
        <w:t xml:space="preserve">О Программе государственных гарантий бесплатного оказания </w:t>
      </w:r>
      <w:r>
        <w:t>населению Нижегородской области медицинской помощи на 2018 год и плановый период 2019 и 2020 годов</w:t>
      </w:r>
    </w:p>
    <w:p w:rsidR="00370BA8" w:rsidRDefault="004628CF" w:rsidP="00C9256D">
      <w:pPr>
        <w:pStyle w:val="20"/>
        <w:framePr w:w="9581" w:h="10181" w:hRule="exact" w:wrap="none" w:vAnchor="page" w:hAnchor="page" w:x="1235" w:y="5403"/>
        <w:shd w:val="clear" w:color="auto" w:fill="auto"/>
        <w:tabs>
          <w:tab w:val="left" w:pos="2261"/>
          <w:tab w:val="left" w:pos="5357"/>
          <w:tab w:val="left" w:pos="8558"/>
        </w:tabs>
        <w:spacing w:before="0" w:after="0" w:line="480" w:lineRule="exact"/>
        <w:ind w:firstLine="760"/>
      </w:pPr>
      <w:r>
        <w:t xml:space="preserve">В соответствии с федеральными законами от 21 ноября 2011 года № 323-ФЗ «Об основах охраны здоровья граждан в Российской Федерации», от 29 ноября 2010 года № </w:t>
      </w:r>
      <w:r>
        <w:t>326-ФЗ «Об обязательном медицинском страховании в Российской Федерации», в целях обеспечения конституционных прав граждан на получение бесплатной медицинской помощи</w:t>
      </w:r>
      <w:r w:rsidR="00C9256D">
        <w:t xml:space="preserve"> </w:t>
      </w:r>
      <w:r>
        <w:t>Правительство</w:t>
      </w:r>
      <w:r w:rsidR="00C9256D">
        <w:t xml:space="preserve"> </w:t>
      </w:r>
      <w:r>
        <w:t>Нижегородской</w:t>
      </w:r>
      <w:r w:rsidR="00C9256D">
        <w:t xml:space="preserve"> </w:t>
      </w:r>
      <w:r>
        <w:t>области</w:t>
      </w:r>
      <w:r w:rsidR="00C9256D">
        <w:t xml:space="preserve"> </w:t>
      </w:r>
      <w:r>
        <w:rPr>
          <w:rStyle w:val="43pt"/>
        </w:rPr>
        <w:t>постановляет:</w:t>
      </w:r>
    </w:p>
    <w:p w:rsidR="00370BA8" w:rsidRDefault="004628CF">
      <w:pPr>
        <w:pStyle w:val="20"/>
        <w:framePr w:w="9581" w:h="10181" w:hRule="exact" w:wrap="none" w:vAnchor="page" w:hAnchor="page" w:x="1235" w:y="5403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480" w:lineRule="exact"/>
        <w:ind w:firstLine="760"/>
      </w:pPr>
      <w:r>
        <w:t>У</w:t>
      </w:r>
      <w:r>
        <w:t xml:space="preserve">твердить прилагаемую Программу </w:t>
      </w:r>
      <w:r>
        <w:t>государственных гарантий бесплатного оказания населению Нижегородской области медицинской помощи на 2018 год и на плановый период 2019 и 2020 годов (далее - Программа).</w:t>
      </w:r>
    </w:p>
    <w:p w:rsidR="00370BA8" w:rsidRDefault="004628CF">
      <w:pPr>
        <w:pStyle w:val="20"/>
        <w:framePr w:w="9581" w:h="10181" w:hRule="exact" w:wrap="none" w:vAnchor="page" w:hAnchor="page" w:x="1235" w:y="5403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480" w:lineRule="exact"/>
        <w:ind w:firstLine="760"/>
      </w:pPr>
      <w:r>
        <w:t>Рекомендовать Территориальному фонду обязательного медицинского страхования Нижегородск</w:t>
      </w:r>
      <w:r>
        <w:t>ой области в 2018 году обеспечить финансирование расходов, связанных с оказанием видов медицинской помощи, входящих в Территориальную программу обязательного медицинского страхования Нижегородской области, являющуюся составной частью Программы, в соответст</w:t>
      </w:r>
      <w:r>
        <w:t>вии с объемами медицинской помощи, распределяемыми комиссией по разработке территориальной программы обязательного медицинского страхования в Нижегородской области, созданной распоряжением Правительства Нижегородской области от 12 октября 2011 года № 2071-</w:t>
      </w:r>
      <w:r>
        <w:t>р.</w:t>
      </w:r>
    </w:p>
    <w:p w:rsidR="00370BA8" w:rsidRDefault="00370BA8">
      <w:pPr>
        <w:rPr>
          <w:sz w:val="2"/>
          <w:szCs w:val="2"/>
        </w:rPr>
        <w:sectPr w:rsidR="00370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0BA8" w:rsidRDefault="004628CF">
      <w:pPr>
        <w:pStyle w:val="a5"/>
        <w:framePr w:wrap="none" w:vAnchor="page" w:hAnchor="page" w:x="5947" w:y="830"/>
        <w:shd w:val="clear" w:color="auto" w:fill="auto"/>
        <w:spacing w:line="260" w:lineRule="exact"/>
      </w:pPr>
      <w:r>
        <w:lastRenderedPageBreak/>
        <w:t>2</w:t>
      </w:r>
    </w:p>
    <w:p w:rsidR="00370BA8" w:rsidRDefault="004628CF">
      <w:pPr>
        <w:pStyle w:val="20"/>
        <w:framePr w:w="9586" w:h="14011" w:hRule="exact" w:wrap="none" w:vAnchor="page" w:hAnchor="page" w:x="1219" w:y="134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480" w:lineRule="exact"/>
        <w:ind w:firstLine="760"/>
      </w:pPr>
      <w:r>
        <w:t>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области:</w:t>
      </w:r>
    </w:p>
    <w:p w:rsidR="00370BA8" w:rsidRDefault="004628CF">
      <w:pPr>
        <w:pStyle w:val="20"/>
        <w:framePr w:w="9586" w:h="14011" w:hRule="exact" w:wrap="none" w:vAnchor="page" w:hAnchor="page" w:x="1219" w:y="1341"/>
        <w:shd w:val="clear" w:color="auto" w:fill="auto"/>
        <w:spacing w:before="0" w:after="0" w:line="480" w:lineRule="exact"/>
        <w:ind w:firstLine="760"/>
      </w:pPr>
      <w:r>
        <w:t>до 1 декабря</w:t>
      </w:r>
      <w:r>
        <w:t xml:space="preserve"> 2018 года - проект Программы государственных гарантий бесплатного оказания населению Нижегородской области медицинской помощи на 2019 год и на плановый период 2020 и 2021 годов;</w:t>
      </w:r>
    </w:p>
    <w:p w:rsidR="00370BA8" w:rsidRDefault="004628CF">
      <w:pPr>
        <w:pStyle w:val="20"/>
        <w:framePr w:w="9586" w:h="14011" w:hRule="exact" w:wrap="none" w:vAnchor="page" w:hAnchor="page" w:x="1219" w:y="1341"/>
        <w:shd w:val="clear" w:color="auto" w:fill="auto"/>
        <w:spacing w:before="0" w:after="0" w:line="480" w:lineRule="exact"/>
        <w:ind w:firstLine="760"/>
      </w:pPr>
      <w:r>
        <w:t>до 1 июля 2019 года - отчет о реализации Программы.</w:t>
      </w:r>
    </w:p>
    <w:p w:rsidR="00370BA8" w:rsidRDefault="004628CF">
      <w:pPr>
        <w:pStyle w:val="20"/>
        <w:framePr w:w="9586" w:h="14011" w:hRule="exact" w:wrap="none" w:vAnchor="page" w:hAnchor="page" w:x="1219" w:y="1341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480" w:lineRule="exact"/>
        <w:ind w:firstLine="760"/>
      </w:pPr>
      <w:r>
        <w:t xml:space="preserve">Признать утратившим силу </w:t>
      </w:r>
      <w:r>
        <w:t>с 1 января 2018 года:</w:t>
      </w:r>
    </w:p>
    <w:p w:rsidR="00370BA8" w:rsidRDefault="004628CF">
      <w:pPr>
        <w:pStyle w:val="20"/>
        <w:framePr w:w="9586" w:h="14011" w:hRule="exact" w:wrap="none" w:vAnchor="page" w:hAnchor="page" w:x="1219" w:y="1341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480" w:lineRule="exact"/>
        <w:ind w:firstLine="760"/>
      </w:pPr>
      <w:r>
        <w:t>постановление Правительства Нижегородской области от 19 декабря</w:t>
      </w:r>
    </w:p>
    <w:p w:rsidR="00370BA8" w:rsidRDefault="004628CF">
      <w:pPr>
        <w:pStyle w:val="20"/>
        <w:framePr w:w="9586" w:h="14011" w:hRule="exact" w:wrap="none" w:vAnchor="page" w:hAnchor="page" w:x="1219" w:y="134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480" w:lineRule="exact"/>
      </w:pPr>
      <w:r>
        <w:t>года № 866 «О Программе государственных гарантий бесплатного оказания населению Нижегородской области медицинской помощи на 2017 год и на плановый период 2018 и 2019 годо</w:t>
      </w:r>
      <w:r>
        <w:t>в»;</w:t>
      </w:r>
    </w:p>
    <w:p w:rsidR="00370BA8" w:rsidRDefault="004628CF">
      <w:pPr>
        <w:pStyle w:val="20"/>
        <w:framePr w:w="9586" w:h="14011" w:hRule="exact" w:wrap="none" w:vAnchor="page" w:hAnchor="page" w:x="1219" w:y="1341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480" w:lineRule="exact"/>
        <w:ind w:firstLine="760"/>
      </w:pPr>
      <w:r>
        <w:t>постановление Правительства Нижегородской области от 7 февраля</w:t>
      </w:r>
    </w:p>
    <w:p w:rsidR="00370BA8" w:rsidRDefault="004628CF">
      <w:pPr>
        <w:pStyle w:val="20"/>
        <w:framePr w:w="9586" w:h="14011" w:hRule="exact" w:wrap="none" w:vAnchor="page" w:hAnchor="page" w:x="1219" w:y="134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480" w:lineRule="exact"/>
      </w:pPr>
      <w:r>
        <w:t>года № 49 «О внесении изменений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</w:t>
      </w:r>
      <w:r>
        <w:t>ов, утвержденную постановлением Правительства Нижегородской области от 19 декабря 2016 года № 866»;</w:t>
      </w:r>
    </w:p>
    <w:p w:rsidR="00370BA8" w:rsidRDefault="004628CF">
      <w:pPr>
        <w:pStyle w:val="20"/>
        <w:framePr w:w="9586" w:h="14011" w:hRule="exact" w:wrap="none" w:vAnchor="page" w:hAnchor="page" w:x="1219" w:y="1341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480" w:lineRule="exact"/>
        <w:ind w:firstLine="760"/>
      </w:pPr>
      <w:r>
        <w:t xml:space="preserve">постановление Правительства Нижегородской области от 4 апреля 2017 года № 192 «О внесении изменений в Программу государственных гарантий бесплатного </w:t>
      </w:r>
      <w:r>
        <w:t>оказания населению Нижегородской области медицинской помощи на 2017 год и на плановый период 2018 и 2019 годов, утвержденную постановлением Правительства Нижегородской области от 19 декабря 2016 года № 866»;</w:t>
      </w:r>
    </w:p>
    <w:p w:rsidR="00370BA8" w:rsidRDefault="004628CF">
      <w:pPr>
        <w:pStyle w:val="20"/>
        <w:framePr w:w="9586" w:h="14011" w:hRule="exact" w:wrap="none" w:vAnchor="page" w:hAnchor="page" w:x="1219" w:y="1341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480" w:lineRule="exact"/>
        <w:ind w:firstLine="760"/>
      </w:pPr>
      <w:r>
        <w:t>постановление Правительства Нижегородской област</w:t>
      </w:r>
      <w:r>
        <w:t>и от 27 июля 2017 года № 552 «О внесении изменений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годов,</w:t>
      </w:r>
    </w:p>
    <w:p w:rsidR="00370BA8" w:rsidRDefault="00370BA8">
      <w:pPr>
        <w:rPr>
          <w:sz w:val="2"/>
          <w:szCs w:val="2"/>
        </w:rPr>
        <w:sectPr w:rsidR="00370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0BA8" w:rsidRDefault="004628CF">
      <w:pPr>
        <w:pStyle w:val="a5"/>
        <w:framePr w:wrap="none" w:vAnchor="page" w:hAnchor="page" w:x="5942" w:y="830"/>
        <w:shd w:val="clear" w:color="auto" w:fill="auto"/>
        <w:spacing w:line="260" w:lineRule="exact"/>
      </w:pPr>
      <w:r>
        <w:t>3</w:t>
      </w:r>
    </w:p>
    <w:p w:rsidR="00370BA8" w:rsidRDefault="004628CF">
      <w:pPr>
        <w:pStyle w:val="20"/>
        <w:framePr w:w="9595" w:h="10637" w:hRule="exact" w:wrap="none" w:vAnchor="page" w:hAnchor="page" w:x="1214" w:y="1331"/>
        <w:shd w:val="clear" w:color="auto" w:fill="auto"/>
        <w:tabs>
          <w:tab w:val="left" w:pos="980"/>
        </w:tabs>
        <w:spacing w:before="0" w:after="0" w:line="480" w:lineRule="exact"/>
      </w:pPr>
      <w:r>
        <w:t>утвержденную постано</w:t>
      </w:r>
      <w:r>
        <w:t>влением Правительства Нижегородской области от 19 декабря 2016 года № 866»;</w:t>
      </w:r>
    </w:p>
    <w:p w:rsidR="00370BA8" w:rsidRDefault="004628CF">
      <w:pPr>
        <w:pStyle w:val="20"/>
        <w:framePr w:w="9595" w:h="10637" w:hRule="exact" w:wrap="none" w:vAnchor="page" w:hAnchor="page" w:x="1214" w:y="1331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480" w:lineRule="exact"/>
        <w:ind w:firstLine="760"/>
      </w:pPr>
      <w:r>
        <w:t>постановление Правительства Нижегородской области от 3 октября 2017 года № 714 «О внесении изменений в постановление Правительства Нижегородской области от 19 декабря 2016 года № 8</w:t>
      </w:r>
      <w:r>
        <w:t>66»;</w:t>
      </w:r>
    </w:p>
    <w:p w:rsidR="00370BA8" w:rsidRDefault="004628CF">
      <w:pPr>
        <w:pStyle w:val="20"/>
        <w:framePr w:w="9595" w:h="10637" w:hRule="exact" w:wrap="none" w:vAnchor="page" w:hAnchor="page" w:x="1214" w:y="1331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480" w:lineRule="exact"/>
        <w:ind w:firstLine="760"/>
      </w:pPr>
      <w:r>
        <w:t>постановление Правительства Нижегородской области от 6 октября</w:t>
      </w:r>
    </w:p>
    <w:p w:rsidR="00370BA8" w:rsidRDefault="004628CF">
      <w:pPr>
        <w:pStyle w:val="20"/>
        <w:framePr w:w="9595" w:h="10637" w:hRule="exact" w:wrap="none" w:vAnchor="page" w:hAnchor="page" w:x="1214" w:y="1331"/>
        <w:shd w:val="clear" w:color="auto" w:fill="auto"/>
        <w:tabs>
          <w:tab w:val="left" w:pos="1283"/>
          <w:tab w:val="left" w:pos="3175"/>
          <w:tab w:val="left" w:pos="4591"/>
          <w:tab w:val="left" w:pos="6223"/>
          <w:tab w:val="left" w:pos="8489"/>
        </w:tabs>
        <w:spacing w:before="0" w:after="0" w:line="480" w:lineRule="exact"/>
      </w:pPr>
      <w:r>
        <w:t>2017 года № 722 «О внесении изменений в Программу государственных гарантий</w:t>
      </w:r>
      <w:r>
        <w:tab/>
        <w:t>бесплатного</w:t>
      </w:r>
      <w:r>
        <w:tab/>
        <w:t>оказания</w:t>
      </w:r>
      <w:r>
        <w:tab/>
        <w:t>населению</w:t>
      </w:r>
      <w:r>
        <w:tab/>
        <w:t>Нижегородской</w:t>
      </w:r>
      <w:r>
        <w:tab/>
        <w:t>области</w:t>
      </w:r>
    </w:p>
    <w:p w:rsidR="00370BA8" w:rsidRDefault="004628CF">
      <w:pPr>
        <w:pStyle w:val="20"/>
        <w:framePr w:w="9595" w:h="10637" w:hRule="exact" w:wrap="none" w:vAnchor="page" w:hAnchor="page" w:x="1214" w:y="1331"/>
        <w:shd w:val="clear" w:color="auto" w:fill="auto"/>
        <w:spacing w:before="0" w:after="0" w:line="480" w:lineRule="exact"/>
      </w:pPr>
      <w:r>
        <w:t xml:space="preserve">медицинской помощи на 2017 год и на плановый период 2018 и </w:t>
      </w:r>
      <w:r>
        <w:t>2019 годов, утвержденную постановлением Правительства Нижегородской области от 19 декабря 2016 года № 866»;</w:t>
      </w:r>
    </w:p>
    <w:p w:rsidR="00370BA8" w:rsidRDefault="004628CF">
      <w:pPr>
        <w:pStyle w:val="20"/>
        <w:framePr w:w="9595" w:h="10637" w:hRule="exact" w:wrap="none" w:vAnchor="page" w:hAnchor="page" w:x="1214" w:y="1331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480" w:lineRule="exact"/>
        <w:ind w:firstLine="760"/>
      </w:pPr>
      <w:r>
        <w:t>постановление Правительства Нижегородской области от 9 ноября</w:t>
      </w:r>
    </w:p>
    <w:p w:rsidR="00370BA8" w:rsidRDefault="004628CF">
      <w:pPr>
        <w:pStyle w:val="20"/>
        <w:framePr w:w="9595" w:h="10637" w:hRule="exact" w:wrap="none" w:vAnchor="page" w:hAnchor="page" w:x="1214" w:y="1331"/>
        <w:shd w:val="clear" w:color="auto" w:fill="auto"/>
        <w:tabs>
          <w:tab w:val="left" w:pos="1283"/>
          <w:tab w:val="left" w:pos="3175"/>
          <w:tab w:val="left" w:pos="4591"/>
          <w:tab w:val="left" w:pos="6223"/>
          <w:tab w:val="left" w:pos="8489"/>
        </w:tabs>
        <w:spacing w:before="0" w:after="0" w:line="480" w:lineRule="exact"/>
      </w:pPr>
      <w:r>
        <w:t>2017 года № 795 «О внесении изменения в Программу государственных гарантий</w:t>
      </w:r>
      <w:r>
        <w:tab/>
        <w:t>бесплатного</w:t>
      </w:r>
      <w:r>
        <w:tab/>
        <w:t>оказания</w:t>
      </w:r>
      <w:r>
        <w:tab/>
        <w:t>населению</w:t>
      </w:r>
      <w:r>
        <w:tab/>
        <w:t>Нижегородской</w:t>
      </w:r>
      <w:r>
        <w:tab/>
        <w:t>области</w:t>
      </w:r>
    </w:p>
    <w:p w:rsidR="00370BA8" w:rsidRDefault="004628CF">
      <w:pPr>
        <w:pStyle w:val="20"/>
        <w:framePr w:w="9595" w:h="10637" w:hRule="exact" w:wrap="none" w:vAnchor="page" w:hAnchor="page" w:x="1214" w:y="1331"/>
        <w:shd w:val="clear" w:color="auto" w:fill="auto"/>
        <w:spacing w:before="0" w:after="0" w:line="480" w:lineRule="exact"/>
      </w:pPr>
      <w:r>
        <w:t>медицинской помощи на 2017 год и на плановый период 2018 и 2019 годов, утвержденную постановлением Правительства Нижегородской области от 19 декабря 2016 года № 866».</w:t>
      </w:r>
    </w:p>
    <w:p w:rsidR="00370BA8" w:rsidRDefault="004628CF" w:rsidP="00CA2DB2">
      <w:pPr>
        <w:pStyle w:val="20"/>
        <w:framePr w:w="9595" w:h="10637" w:hRule="exact" w:wrap="none" w:vAnchor="page" w:hAnchor="page" w:x="1214" w:y="133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480" w:lineRule="exact"/>
        <w:ind w:firstLine="709"/>
      </w:pPr>
      <w:r>
        <w:t xml:space="preserve">Контроль за исполнением настоящего </w:t>
      </w:r>
      <w:r>
        <w:t>постановления возложить на и.</w:t>
      </w:r>
      <w:r w:rsidR="00C9256D">
        <w:t xml:space="preserve"> </w:t>
      </w:r>
      <w:r>
        <w:t>о.</w:t>
      </w:r>
      <w:r w:rsidR="00C9256D">
        <w:t xml:space="preserve"> </w:t>
      </w:r>
      <w:r>
        <w:t>заместителя Губернатора, заместителя Председателя Правительства Нижегородской области Д.</w:t>
      </w:r>
      <w:r w:rsidR="00C9256D">
        <w:t xml:space="preserve"> </w:t>
      </w:r>
      <w:r>
        <w:t>В.</w:t>
      </w:r>
      <w:r w:rsidR="00C9256D">
        <w:t xml:space="preserve"> </w:t>
      </w:r>
      <w:r>
        <w:t>Сватковского.</w:t>
      </w:r>
    </w:p>
    <w:p w:rsidR="00370BA8" w:rsidRDefault="004628CF">
      <w:pPr>
        <w:pStyle w:val="20"/>
        <w:framePr w:w="9595" w:h="10637" w:hRule="exact" w:wrap="none" w:vAnchor="page" w:hAnchor="page" w:x="1214" w:y="1331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480" w:lineRule="exact"/>
        <w:ind w:firstLine="760"/>
      </w:pPr>
      <w:r>
        <w:t>Аппарату Правительства Нижегородской области обеспечить опубликование настоящего постановления.</w:t>
      </w:r>
    </w:p>
    <w:p w:rsidR="00370BA8" w:rsidRDefault="004628CF">
      <w:pPr>
        <w:framePr w:wrap="none" w:vAnchor="page" w:hAnchor="page" w:x="1329" w:y="124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"C:\\Users\\AACE~1\\AppData\\Local\\Temp\\FineReader12.00\\media\\image2.png"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52pt;height:101.25pt">
            <v:imagedata r:id="rId9" r:href="rId10"/>
          </v:shape>
        </w:pict>
      </w:r>
      <w:r>
        <w:fldChar w:fldCharType="end"/>
      </w:r>
    </w:p>
    <w:p w:rsidR="00370BA8" w:rsidRDefault="004628CF">
      <w:pPr>
        <w:pStyle w:val="20"/>
        <w:framePr w:wrap="none" w:vAnchor="page" w:hAnchor="page" w:x="1214" w:y="13304"/>
        <w:shd w:val="clear" w:color="auto" w:fill="auto"/>
        <w:spacing w:before="0" w:after="0" w:line="280" w:lineRule="exact"/>
        <w:ind w:left="8068" w:right="144"/>
      </w:pPr>
      <w:r>
        <w:t>Е.</w:t>
      </w:r>
      <w:r w:rsidR="00CA2DB2">
        <w:t xml:space="preserve"> </w:t>
      </w:r>
      <w:r>
        <w:t>Б.</w:t>
      </w:r>
      <w:r w:rsidR="00CA2DB2">
        <w:t xml:space="preserve"> </w:t>
      </w:r>
      <w:r>
        <w:t>Люлин</w:t>
      </w:r>
    </w:p>
    <w:p w:rsidR="00370BA8" w:rsidRDefault="00370BA8">
      <w:pPr>
        <w:rPr>
          <w:sz w:val="2"/>
          <w:szCs w:val="2"/>
        </w:rPr>
      </w:pPr>
    </w:p>
    <w:sectPr w:rsidR="00370B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CF" w:rsidRDefault="004628CF">
      <w:r>
        <w:separator/>
      </w:r>
    </w:p>
  </w:endnote>
  <w:endnote w:type="continuationSeparator" w:id="0">
    <w:p w:rsidR="004628CF" w:rsidRDefault="0046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CF" w:rsidRDefault="004628CF"/>
  </w:footnote>
  <w:footnote w:type="continuationSeparator" w:id="0">
    <w:p w:rsidR="004628CF" w:rsidRDefault="004628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D2D"/>
    <w:multiLevelType w:val="multilevel"/>
    <w:tmpl w:val="A9BC3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3291D"/>
    <w:multiLevelType w:val="multilevel"/>
    <w:tmpl w:val="E9A0374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5D54BA"/>
    <w:multiLevelType w:val="multilevel"/>
    <w:tmpl w:val="4CF23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A8"/>
    <w:rsid w:val="002A3E34"/>
    <w:rsid w:val="00370BA8"/>
    <w:rsid w:val="004628CF"/>
    <w:rsid w:val="00C9256D"/>
    <w:rsid w:val="00CA2DB2"/>
    <w:rsid w:val="00D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9819"/>
  <w15:docId w15:val="{7FE67667-8BBF-4BCB-A375-C75CFDF8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9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ACE~1/AppData/Local/Temp/FineReader12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ACE~1/AppData/Local/Temp/FineReader12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2018-01-13T07:52:00Z</dcterms:created>
  <dcterms:modified xsi:type="dcterms:W3CDTF">2018-01-13T08:00:00Z</dcterms:modified>
</cp:coreProperties>
</file>